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33" w:rsidRPr="006E7633" w:rsidRDefault="006E7633" w:rsidP="006E7633">
      <w:pPr>
        <w:rPr>
          <w:rFonts w:ascii="Arial" w:hAnsi="Arial"/>
          <w:sz w:val="20"/>
          <w:szCs w:val="20"/>
        </w:rPr>
      </w:pPr>
      <w:r w:rsidRPr="006E7633">
        <w:rPr>
          <w:rFonts w:ascii="Arial" w:hAnsi="Arial"/>
          <w:b/>
          <w:sz w:val="20"/>
          <w:szCs w:val="20"/>
        </w:rPr>
        <w:t>"Who paid for my Battleship?"</w:t>
      </w:r>
    </w:p>
    <w:p w:rsidR="006E7633" w:rsidRPr="006E7633" w:rsidRDefault="006E7633" w:rsidP="006E7633">
      <w:pPr>
        <w:spacing w:beforeLines="1" w:afterLines="1"/>
        <w:rPr>
          <w:rFonts w:ascii="Arial" w:hAnsi="Arial" w:cs="Times New Roman"/>
          <w:sz w:val="20"/>
          <w:szCs w:val="20"/>
        </w:rPr>
      </w:pPr>
      <w:r w:rsidRPr="006E7633">
        <w:rPr>
          <w:rFonts w:ascii="Arial" w:hAnsi="Arial" w:cs="Times New Roman"/>
          <w:sz w:val="20"/>
          <w:szCs w:val="20"/>
        </w:rPr>
        <w:t xml:space="preserve">Worldwide Navy Chiefs are pulling together during their 110th Anniversary year in order to establish the 1st Ever Chiefs Museum onboard the Last and Most Famous Battleship...USS MISSOURI (BB 63) moored at Ford Island on the island of Oahu Hawaii. Missouri is currently watching over 1,102 entombed shipmates in USS ARIZONA (BB 39) </w:t>
      </w:r>
      <w:proofErr w:type="gramStart"/>
      <w:r w:rsidRPr="006E7633">
        <w:rPr>
          <w:rFonts w:ascii="Arial" w:hAnsi="Arial" w:cs="Times New Roman"/>
          <w:sz w:val="20"/>
          <w:szCs w:val="20"/>
        </w:rPr>
        <w:t>......</w:t>
      </w:r>
      <w:proofErr w:type="gramEnd"/>
      <w:r w:rsidRPr="006E7633">
        <w:rPr>
          <w:rFonts w:ascii="Arial" w:hAnsi="Arial" w:cs="Times New Roman"/>
          <w:sz w:val="20"/>
          <w:szCs w:val="20"/>
        </w:rPr>
        <w:t xml:space="preserve">which is considered by all....the Alpha and Omega of World War II. </w:t>
      </w:r>
    </w:p>
    <w:p w:rsidR="006E7633" w:rsidRPr="006E7633" w:rsidRDefault="006E7633" w:rsidP="006E7633">
      <w:pPr>
        <w:spacing w:beforeLines="1" w:afterLines="1"/>
        <w:rPr>
          <w:rFonts w:ascii="Arial" w:hAnsi="Arial" w:cs="Times New Roman"/>
          <w:sz w:val="20"/>
          <w:szCs w:val="20"/>
        </w:rPr>
      </w:pPr>
      <w:r w:rsidRPr="006E7633">
        <w:rPr>
          <w:rFonts w:ascii="Arial" w:hAnsi="Arial" w:cs="Times New Roman"/>
          <w:sz w:val="20"/>
          <w:szCs w:val="20"/>
        </w:rPr>
        <w:t>1,200-1,400 persons visit Missouri each day. All of them will get the chance to see the "Chief Petty Officer" as they tour our museum (which will be located in the CPO Spaces onboard) that was completely restored/established by Chiefs active and retired globally</w:t>
      </w:r>
      <w:proofErr w:type="gramStart"/>
      <w:r w:rsidRPr="006E7633">
        <w:rPr>
          <w:rFonts w:ascii="Arial" w:hAnsi="Arial" w:cs="Times New Roman"/>
          <w:sz w:val="20"/>
          <w:szCs w:val="20"/>
        </w:rPr>
        <w:t>......</w:t>
      </w:r>
      <w:proofErr w:type="gramEnd"/>
      <w:r w:rsidRPr="006E7633">
        <w:rPr>
          <w:rFonts w:ascii="Arial" w:hAnsi="Arial" w:cs="Times New Roman"/>
          <w:sz w:val="20"/>
          <w:szCs w:val="20"/>
        </w:rPr>
        <w:t xml:space="preserve"> </w:t>
      </w:r>
    </w:p>
    <w:p w:rsidR="006E7633" w:rsidRPr="006E7633" w:rsidRDefault="006E7633" w:rsidP="006E7633">
      <w:pPr>
        <w:spacing w:beforeLines="1" w:afterLines="1"/>
        <w:rPr>
          <w:rFonts w:ascii="Arial" w:hAnsi="Arial" w:cs="Times New Roman"/>
          <w:sz w:val="20"/>
          <w:szCs w:val="20"/>
        </w:rPr>
      </w:pPr>
      <w:r w:rsidRPr="006E7633">
        <w:rPr>
          <w:rFonts w:ascii="Arial" w:hAnsi="Arial" w:cs="Times New Roman"/>
          <w:sz w:val="20"/>
          <w:szCs w:val="20"/>
        </w:rPr>
        <w:t xml:space="preserve">Please visit: http://goatlocker.exis.net/missouri.htm to keep up with CPO progress and to see how to make your "tax-deductible" donation on-line, mail, phone and fax. For those of you who don't have e-mail capability: </w:t>
      </w:r>
    </w:p>
    <w:p w:rsidR="006E7633" w:rsidRPr="006E7633" w:rsidRDefault="006E7633" w:rsidP="006E7633">
      <w:pPr>
        <w:spacing w:beforeLines="1" w:afterLines="1"/>
        <w:rPr>
          <w:rFonts w:ascii="Arial" w:hAnsi="Arial" w:cs="Times New Roman"/>
          <w:sz w:val="20"/>
          <w:szCs w:val="20"/>
        </w:rPr>
      </w:pPr>
      <w:r w:rsidRPr="006E7633">
        <w:rPr>
          <w:rFonts w:ascii="Arial" w:hAnsi="Arial" w:cs="Times New Roman"/>
          <w:sz w:val="20"/>
          <w:szCs w:val="20"/>
        </w:rPr>
        <w:t>(Make your check/Money Order payable to:</w:t>
      </w:r>
      <w:r w:rsidRPr="006E7633">
        <w:rPr>
          <w:rFonts w:ascii="Arial" w:hAnsi="Arial" w:cs="Times New Roman"/>
          <w:sz w:val="20"/>
          <w:szCs w:val="20"/>
        </w:rPr>
        <w:br/>
        <w:t>USS Missouri Memorial Assoc. (In the note/memo</w:t>
      </w:r>
      <w:r w:rsidRPr="006E7633">
        <w:rPr>
          <w:rFonts w:ascii="Arial" w:hAnsi="Arial" w:cs="Times New Roman"/>
          <w:sz w:val="20"/>
          <w:szCs w:val="20"/>
        </w:rPr>
        <w:br/>
        <w:t>section write: CPO Restoration Project) and mail it to:</w:t>
      </w:r>
      <w:r w:rsidRPr="006E7633">
        <w:rPr>
          <w:rFonts w:ascii="Arial" w:hAnsi="Arial" w:cs="Times New Roman"/>
          <w:sz w:val="20"/>
          <w:szCs w:val="20"/>
        </w:rPr>
        <w:br/>
        <w:t>Worldwide CPO Restoration Project</w:t>
      </w:r>
      <w:r w:rsidRPr="006E7633">
        <w:rPr>
          <w:rFonts w:ascii="Arial" w:hAnsi="Arial" w:cs="Times New Roman"/>
          <w:sz w:val="20"/>
          <w:szCs w:val="20"/>
        </w:rPr>
        <w:br/>
        <w:t>P.O. Box 240818</w:t>
      </w:r>
      <w:r w:rsidRPr="006E7633">
        <w:rPr>
          <w:rFonts w:ascii="Arial" w:hAnsi="Arial" w:cs="Times New Roman"/>
          <w:sz w:val="20"/>
          <w:szCs w:val="20"/>
        </w:rPr>
        <w:br/>
        <w:t>Honolulu, HI 96824</w:t>
      </w:r>
    </w:p>
    <w:p w:rsidR="006E7633" w:rsidRPr="006E7633" w:rsidRDefault="006E7633" w:rsidP="006E7633">
      <w:pPr>
        <w:spacing w:beforeLines="1" w:afterLines="1"/>
        <w:rPr>
          <w:rFonts w:ascii="Arial" w:hAnsi="Arial" w:cs="Times New Roman"/>
          <w:sz w:val="20"/>
          <w:szCs w:val="20"/>
        </w:rPr>
      </w:pPr>
      <w:r w:rsidRPr="006E7633">
        <w:rPr>
          <w:rFonts w:ascii="Arial" w:hAnsi="Arial" w:cs="Times New Roman"/>
          <w:sz w:val="20"/>
          <w:szCs w:val="20"/>
        </w:rPr>
        <w:t xml:space="preserve">For your contribution you will receive a Personalized Certificate of Appreciation, replica of the Surrender Card, Thank You Letter and your name will appear on our Website as a contributor...Now, if you donate $50.00 or more (in addition to the goodies above) you will receive a coin at the following award levels: </w:t>
      </w:r>
    </w:p>
    <w:p w:rsidR="006E7633" w:rsidRPr="006E7633" w:rsidRDefault="006E7633" w:rsidP="006E7633">
      <w:pPr>
        <w:spacing w:beforeLines="1" w:afterLines="1"/>
        <w:rPr>
          <w:rFonts w:ascii="Arial" w:hAnsi="Arial" w:cs="Times New Roman"/>
          <w:sz w:val="20"/>
          <w:szCs w:val="20"/>
        </w:rPr>
      </w:pPr>
      <w:r w:rsidRPr="006E7633">
        <w:rPr>
          <w:rFonts w:ascii="Arial" w:hAnsi="Arial" w:cs="Times New Roman"/>
          <w:sz w:val="20"/>
          <w:szCs w:val="20"/>
        </w:rPr>
        <w:t xml:space="preserve">Chief level $50.00 Donation: Antique </w:t>
      </w:r>
      <w:proofErr w:type="spellStart"/>
      <w:r w:rsidRPr="006E7633">
        <w:rPr>
          <w:rFonts w:ascii="Arial" w:hAnsi="Arial" w:cs="Times New Roman"/>
          <w:sz w:val="20"/>
          <w:szCs w:val="20"/>
        </w:rPr>
        <w:t>Merlingold</w:t>
      </w:r>
      <w:proofErr w:type="spellEnd"/>
      <w:r w:rsidRPr="006E7633">
        <w:rPr>
          <w:rFonts w:ascii="Arial" w:hAnsi="Arial" w:cs="Times New Roman"/>
          <w:sz w:val="20"/>
          <w:szCs w:val="20"/>
        </w:rPr>
        <w:t xml:space="preserve"> Bronze coin packaged in Poly bag.</w:t>
      </w:r>
      <w:r w:rsidRPr="006E7633">
        <w:rPr>
          <w:rFonts w:ascii="Arial" w:hAnsi="Arial" w:cs="Times New Roman"/>
          <w:sz w:val="20"/>
          <w:szCs w:val="20"/>
        </w:rPr>
        <w:br/>
        <w:t>Senior Chief level $75.00 Donation: a Copper-Nickel coin packaged in poly bag.</w:t>
      </w:r>
      <w:r w:rsidRPr="006E7633">
        <w:rPr>
          <w:rFonts w:ascii="Arial" w:hAnsi="Arial" w:cs="Times New Roman"/>
          <w:sz w:val="20"/>
          <w:szCs w:val="20"/>
        </w:rPr>
        <w:br/>
        <w:t xml:space="preserve">Master Chief level $100.00 Donation: </w:t>
      </w:r>
      <w:proofErr w:type="spellStart"/>
      <w:r w:rsidRPr="006E7633">
        <w:rPr>
          <w:rFonts w:ascii="Arial" w:hAnsi="Arial" w:cs="Times New Roman"/>
          <w:sz w:val="20"/>
          <w:szCs w:val="20"/>
        </w:rPr>
        <w:t>Merlingold</w:t>
      </w:r>
      <w:proofErr w:type="spellEnd"/>
      <w:r w:rsidRPr="006E7633">
        <w:rPr>
          <w:rFonts w:ascii="Arial" w:hAnsi="Arial" w:cs="Times New Roman"/>
          <w:sz w:val="20"/>
          <w:szCs w:val="20"/>
        </w:rPr>
        <w:t xml:space="preserve"> Proof Quality coin in a leatherette display case</w:t>
      </w:r>
      <w:r w:rsidRPr="006E7633">
        <w:rPr>
          <w:rFonts w:ascii="Arial" w:hAnsi="Arial" w:cs="Times New Roman"/>
          <w:sz w:val="20"/>
          <w:szCs w:val="20"/>
        </w:rPr>
        <w:br/>
        <w:t>The Command Master Chief Level $ 150.00 Donation: Pure Silver (.999 pure silver) Coin in Case</w:t>
      </w:r>
      <w:r w:rsidRPr="006E7633">
        <w:rPr>
          <w:rFonts w:ascii="Arial" w:hAnsi="Arial" w:cs="Times New Roman"/>
          <w:sz w:val="20"/>
          <w:szCs w:val="20"/>
        </w:rPr>
        <w:br/>
        <w:t xml:space="preserve">"Old Salt" Chief Level $200.00 Donation: Select Gold (24 </w:t>
      </w:r>
      <w:proofErr w:type="spellStart"/>
      <w:r w:rsidRPr="006E7633">
        <w:rPr>
          <w:rFonts w:ascii="Arial" w:hAnsi="Arial" w:cs="Times New Roman"/>
          <w:sz w:val="20"/>
          <w:szCs w:val="20"/>
        </w:rPr>
        <w:t>kt</w:t>
      </w:r>
      <w:proofErr w:type="spellEnd"/>
      <w:r w:rsidRPr="006E7633">
        <w:rPr>
          <w:rFonts w:ascii="Arial" w:hAnsi="Arial" w:cs="Times New Roman"/>
          <w:sz w:val="20"/>
          <w:szCs w:val="20"/>
        </w:rPr>
        <w:t xml:space="preserve"> gold O/L -.999 </w:t>
      </w:r>
      <w:proofErr w:type="spellStart"/>
      <w:r w:rsidRPr="006E7633">
        <w:rPr>
          <w:rFonts w:ascii="Arial" w:hAnsi="Arial" w:cs="Times New Roman"/>
          <w:sz w:val="20"/>
          <w:szCs w:val="20"/>
        </w:rPr>
        <w:t>siliver</w:t>
      </w:r>
      <w:proofErr w:type="spellEnd"/>
      <w:r w:rsidRPr="006E7633">
        <w:rPr>
          <w:rFonts w:ascii="Arial" w:hAnsi="Arial" w:cs="Times New Roman"/>
          <w:sz w:val="20"/>
          <w:szCs w:val="20"/>
        </w:rPr>
        <w:t>) Coin in Case</w:t>
      </w:r>
      <w:r w:rsidRPr="006E7633">
        <w:rPr>
          <w:rFonts w:ascii="Arial" w:hAnsi="Arial" w:cs="Times New Roman"/>
          <w:sz w:val="20"/>
          <w:szCs w:val="20"/>
        </w:rPr>
        <w:br/>
        <w:t>"All coins come with a certificate of authenticity. "</w:t>
      </w:r>
    </w:p>
    <w:p w:rsidR="006E7633" w:rsidRPr="006E7633" w:rsidRDefault="006E7633" w:rsidP="006E7633">
      <w:pPr>
        <w:spacing w:beforeLines="1" w:afterLines="1"/>
        <w:rPr>
          <w:rFonts w:ascii="Arial" w:hAnsi="Arial" w:cs="Times New Roman"/>
          <w:sz w:val="20"/>
          <w:szCs w:val="20"/>
        </w:rPr>
      </w:pPr>
      <w:r w:rsidRPr="006E7633">
        <w:rPr>
          <w:rFonts w:ascii="Arial" w:hAnsi="Arial" w:cs="Times New Roman"/>
          <w:sz w:val="20"/>
          <w:szCs w:val="20"/>
        </w:rPr>
        <w:t xml:space="preserve">Note: We are also accepting memorabilia for our museum... i.e. old CPO uniforms, patches, plaques, anything and everything that would properly represent our museum for all to see when they visit the Chief Petty Officer. </w:t>
      </w:r>
    </w:p>
    <w:p w:rsidR="006E7633" w:rsidRPr="006E7633" w:rsidRDefault="006E7633" w:rsidP="006E7633">
      <w:pPr>
        <w:spacing w:beforeLines="1" w:afterLines="1"/>
        <w:rPr>
          <w:rFonts w:ascii="Arial" w:hAnsi="Arial" w:cs="Times New Roman"/>
          <w:sz w:val="20"/>
          <w:szCs w:val="20"/>
        </w:rPr>
      </w:pPr>
      <w:r w:rsidRPr="006E7633">
        <w:rPr>
          <w:rFonts w:ascii="Arial" w:hAnsi="Arial" w:cs="Times New Roman"/>
          <w:sz w:val="20"/>
          <w:szCs w:val="20"/>
        </w:rPr>
        <w:t xml:space="preserve">Also please note that our monetary goal is: $250,000.00, so we need Your Help Chiefs! </w:t>
      </w:r>
    </w:p>
    <w:p w:rsidR="006E7633" w:rsidRPr="006E7633" w:rsidRDefault="006E7633" w:rsidP="006E7633">
      <w:pPr>
        <w:spacing w:beforeLines="1" w:afterLines="1"/>
        <w:rPr>
          <w:rFonts w:ascii="Arial" w:hAnsi="Arial" w:cs="Times New Roman"/>
          <w:sz w:val="20"/>
          <w:szCs w:val="20"/>
        </w:rPr>
      </w:pPr>
      <w:r w:rsidRPr="006E7633">
        <w:rPr>
          <w:rFonts w:ascii="Arial" w:hAnsi="Arial" w:cs="Times New Roman"/>
          <w:sz w:val="20"/>
          <w:szCs w:val="20"/>
        </w:rPr>
        <w:t xml:space="preserve">Thank you and CPO Pride, </w:t>
      </w:r>
    </w:p>
    <w:p w:rsidR="006E7633" w:rsidRPr="006E7633" w:rsidRDefault="006E7633" w:rsidP="006E7633">
      <w:pPr>
        <w:spacing w:beforeLines="1" w:afterLines="1"/>
        <w:rPr>
          <w:rFonts w:ascii="Arial" w:hAnsi="Arial" w:cs="Times New Roman"/>
          <w:sz w:val="20"/>
          <w:szCs w:val="20"/>
        </w:rPr>
      </w:pPr>
      <w:r w:rsidRPr="006E7633">
        <w:rPr>
          <w:rFonts w:ascii="Arial" w:hAnsi="Arial" w:cs="Times New Roman"/>
          <w:sz w:val="20"/>
          <w:szCs w:val="20"/>
        </w:rPr>
        <w:t>Senior Chief Chris Adams</w:t>
      </w:r>
      <w:r w:rsidRPr="006E7633">
        <w:rPr>
          <w:rFonts w:ascii="Arial" w:hAnsi="Arial" w:cs="Times New Roman"/>
          <w:sz w:val="20"/>
          <w:szCs w:val="20"/>
        </w:rPr>
        <w:br/>
        <w:t>Chairman and member of the NCPOA</w:t>
      </w:r>
      <w:r w:rsidRPr="006E7633">
        <w:rPr>
          <w:rFonts w:ascii="Arial" w:hAnsi="Arial" w:cs="Times New Roman"/>
          <w:sz w:val="20"/>
          <w:szCs w:val="20"/>
        </w:rPr>
        <w:br/>
        <w:t>worldwidecpo@ussmissouri.org</w:t>
      </w:r>
    </w:p>
    <w:p w:rsidR="006E7633" w:rsidRPr="006E7633" w:rsidRDefault="006E7633" w:rsidP="006E7633">
      <w:pPr>
        <w:spacing w:beforeLines="1" w:afterLines="1"/>
        <w:rPr>
          <w:rFonts w:ascii="Arial" w:hAnsi="Arial" w:cs="Times New Roman"/>
          <w:sz w:val="20"/>
          <w:szCs w:val="20"/>
        </w:rPr>
      </w:pPr>
      <w:hyperlink r:id="rId4" w:history="1">
        <w:r w:rsidRPr="006E7633">
          <w:rPr>
            <w:rFonts w:ascii="Arial" w:hAnsi="Arial" w:cs="Times New Roman"/>
            <w:color w:val="0000FF"/>
            <w:sz w:val="20"/>
            <w:szCs w:val="20"/>
            <w:u w:val="single"/>
          </w:rPr>
          <w:t>Back</w:t>
        </w:r>
      </w:hyperlink>
      <w:r w:rsidRPr="006E7633">
        <w:rPr>
          <w:rFonts w:ascii="Arial" w:hAnsi="Arial" w:cs="Times New Roman"/>
          <w:sz w:val="20"/>
          <w:szCs w:val="20"/>
        </w:rPr>
        <w:t xml:space="preserve"> </w:t>
      </w:r>
    </w:p>
    <w:p w:rsidR="006E7633" w:rsidRPr="006E7633" w:rsidRDefault="006E7633" w:rsidP="006E7633">
      <w:pPr>
        <w:rPr>
          <w:rFonts w:ascii="Arial" w:hAnsi="Arial"/>
          <w:sz w:val="20"/>
          <w:szCs w:val="20"/>
        </w:rPr>
      </w:pPr>
      <w:r w:rsidRPr="006E7633">
        <w:rPr>
          <w:rFonts w:ascii="Arial" w:hAnsi="Arial"/>
          <w:sz w:val="20"/>
          <w:szCs w:val="20"/>
        </w:rPr>
        <w:pict>
          <v:rect id="_x0000_i1025" style="width:0;height:1.5pt" o:hralign="center" o:hrstd="t" o:hr="t" fillcolor="#aaa" stroked="f"/>
        </w:pict>
      </w:r>
    </w:p>
    <w:p w:rsidR="00F80D2E" w:rsidRDefault="006E7633"/>
    <w:sectPr w:rsidR="00F80D2E" w:rsidSect="00F80D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E7633"/>
    <w:rsid w:val="006E763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E7633"/>
    <w:pPr>
      <w:spacing w:beforeLines="1" w:afterLines="1"/>
    </w:pPr>
    <w:rPr>
      <w:rFonts w:ascii="Times" w:hAnsi="Times" w:cs="Times New Roman"/>
      <w:sz w:val="20"/>
      <w:szCs w:val="20"/>
    </w:rPr>
  </w:style>
  <w:style w:type="character" w:styleId="Hyperlink">
    <w:name w:val="Hyperlink"/>
    <w:basedOn w:val="DefaultParagraphFont"/>
    <w:uiPriority w:val="99"/>
    <w:rsid w:val="006E7633"/>
    <w:rPr>
      <w:color w:val="0000FF"/>
      <w:u w:val="single"/>
    </w:rPr>
  </w:style>
</w:styles>
</file>

<file path=word/webSettings.xml><?xml version="1.0" encoding="utf-8"?>
<w:webSettings xmlns:r="http://schemas.openxmlformats.org/officeDocument/2006/relationships" xmlns:w="http://schemas.openxmlformats.org/wordprocessingml/2006/main">
  <w:divs>
    <w:div w:id="486434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oatlocker.org/ncpoa/articles/battleship.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1999</Characters>
  <Application>Microsoft Macintosh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Manager/>
  <Company>john</Company>
  <LinksUpToDate>false</LinksUpToDate>
  <CharactersWithSpaces>2371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John Scheidt</cp:lastModifiedBy>
  <cp:revision>1</cp:revision>
  <dcterms:created xsi:type="dcterms:W3CDTF">2015-12-08T19:57:00Z</dcterms:created>
  <dcterms:modified xsi:type="dcterms:W3CDTF">2015-12-08T20:00:00Z</dcterms:modified>
  <cp:category/>
</cp:coreProperties>
</file>